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BE" w:rsidRPr="007A42BE" w:rsidRDefault="007A42BE" w:rsidP="007A42BE">
      <w:pPr>
        <w:spacing w:line="580" w:lineRule="exact"/>
        <w:rPr>
          <w:rFonts w:ascii="仿宋" w:eastAsia="仿宋" w:hAnsi="仿宋" w:cs="Courier New" w:hint="eastAsia"/>
          <w:snapToGrid w:val="0"/>
          <w:kern w:val="0"/>
          <w:sz w:val="32"/>
          <w:szCs w:val="32"/>
        </w:rPr>
      </w:pPr>
      <w:r w:rsidRPr="007A42BE">
        <w:rPr>
          <w:rFonts w:ascii="仿宋" w:eastAsia="仿宋" w:hAnsi="仿宋" w:cs="Courier New" w:hint="eastAsia"/>
          <w:snapToGrid w:val="0"/>
          <w:kern w:val="0"/>
          <w:sz w:val="32"/>
          <w:szCs w:val="32"/>
        </w:rPr>
        <w:t>附件1：</w:t>
      </w:r>
    </w:p>
    <w:p w:rsidR="00793B95" w:rsidRDefault="004A100C">
      <w:pPr>
        <w:adjustRightInd w:val="0"/>
        <w:snapToGrid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廉</w:t>
      </w:r>
      <w:r w:rsidR="00FF630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文化作品</w:t>
      </w:r>
      <w:r w:rsidR="00FF630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报送</w:t>
      </w:r>
      <w:r w:rsidR="00A6318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相关要求</w:t>
      </w:r>
    </w:p>
    <w:p w:rsidR="00793B95" w:rsidRDefault="00793B9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63184" w:rsidRPr="00FF630B" w:rsidRDefault="00A63184" w:rsidP="00FF630B">
      <w:pPr>
        <w:spacing w:line="56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 w:rsidRPr="00FF630B">
        <w:rPr>
          <w:rFonts w:ascii="方正仿宋_GBK" w:eastAsia="方正仿宋_GBK" w:hAnsi="黑体" w:hint="eastAsia"/>
          <w:sz w:val="32"/>
          <w:szCs w:val="32"/>
        </w:rPr>
        <w:t>1.报送的前四类作品应为近两年来原创作品，严禁抄袭。</w:t>
      </w:r>
    </w:p>
    <w:p w:rsidR="00A63184" w:rsidRPr="00FF630B" w:rsidRDefault="00A63184" w:rsidP="00FF630B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 w:rsidRPr="00FF630B">
        <w:rPr>
          <w:rFonts w:ascii="方正仿宋_GBK" w:eastAsia="方正仿宋_GBK" w:hAnsi="黑体" w:hint="eastAsia"/>
          <w:sz w:val="32"/>
          <w:szCs w:val="32"/>
        </w:rPr>
        <w:t>2.报送的微电影</w:t>
      </w:r>
      <w:r w:rsidRPr="00FF630B">
        <w:rPr>
          <w:rFonts w:ascii="方正仿宋_GBK" w:eastAsia="方正仿宋_GBK" w:hAnsi="仿宋" w:hint="eastAsia"/>
          <w:sz w:val="32"/>
          <w:szCs w:val="32"/>
        </w:rPr>
        <w:t>（微视频、微动漫）</w:t>
      </w:r>
      <w:r w:rsidRPr="00FF630B">
        <w:rPr>
          <w:rFonts w:ascii="方正仿宋_GBK" w:eastAsia="方正仿宋_GBK" w:hAnsi="黑体" w:hint="eastAsia"/>
          <w:sz w:val="32"/>
          <w:szCs w:val="32"/>
        </w:rPr>
        <w:t>、视频类公益广告需为MP4格式，分辨率不低于1920x1080；平面类公益广告需为TIF、</w:t>
      </w:r>
      <w:bookmarkStart w:id="0" w:name="_GoBack"/>
      <w:bookmarkEnd w:id="0"/>
      <w:r w:rsidRPr="00FF630B">
        <w:rPr>
          <w:rFonts w:ascii="方正仿宋_GBK" w:eastAsia="方正仿宋_GBK" w:hAnsi="黑体" w:hint="eastAsia"/>
          <w:sz w:val="32"/>
          <w:szCs w:val="32"/>
        </w:rPr>
        <w:t>BMP或JPG格式，文件大小不小于10MB；文学作品需为word格式。微电影时长不超过15分钟，微视频、微动漫时长不超过3分种；视频类公益广告时长在1分钟左右，最长不超过3分钟。</w:t>
      </w:r>
    </w:p>
    <w:p w:rsidR="00A63184" w:rsidRPr="00FF630B" w:rsidRDefault="00A63184" w:rsidP="00FF630B">
      <w:pPr>
        <w:spacing w:line="56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 w:rsidRPr="00FF630B">
        <w:rPr>
          <w:rFonts w:ascii="方正仿宋_GBK" w:eastAsia="方正仿宋_GBK" w:hAnsi="黑体" w:hint="eastAsia"/>
          <w:sz w:val="32"/>
          <w:szCs w:val="32"/>
        </w:rPr>
        <w:t>3.报送的摄影故事应为党的十九大（2017年10月）以来拍摄的图片，并通过短文讲述照片背后的故事，篇幅在800字以内。照片和文字均只接受电子格式。其中，照片应为JPG格式，入围后应提供照片原档（清晰度高，原则上不小于5M）；文字应为WORD格式</w:t>
      </w:r>
      <w:r w:rsidR="002128E1">
        <w:rPr>
          <w:rFonts w:ascii="方正仿宋_GBK" w:eastAsia="方正仿宋_GBK" w:hAnsi="黑体" w:hint="eastAsia"/>
          <w:sz w:val="32"/>
          <w:szCs w:val="32"/>
        </w:rPr>
        <w:t>（字体要求</w:t>
      </w:r>
      <w:r w:rsidR="002128E1">
        <w:rPr>
          <w:rFonts w:ascii="方正仿宋_GBK" w:eastAsia="方正仿宋_GBK" w:hAnsi="黑体"/>
          <w:sz w:val="32"/>
          <w:szCs w:val="32"/>
        </w:rPr>
        <w:t>：标题为方正小标宋二</w:t>
      </w:r>
      <w:r w:rsidR="002128E1">
        <w:rPr>
          <w:rFonts w:ascii="方正仿宋_GBK" w:eastAsia="方正仿宋_GBK" w:hAnsi="黑体" w:hint="eastAsia"/>
          <w:sz w:val="32"/>
          <w:szCs w:val="32"/>
        </w:rPr>
        <w:t>号</w:t>
      </w:r>
      <w:r w:rsidR="002128E1">
        <w:rPr>
          <w:rFonts w:ascii="方正仿宋_GBK" w:eastAsia="方正仿宋_GBK" w:hAnsi="黑体"/>
          <w:sz w:val="32"/>
          <w:szCs w:val="32"/>
        </w:rPr>
        <w:t>字体，</w:t>
      </w:r>
      <w:r w:rsidR="002128E1">
        <w:rPr>
          <w:rFonts w:ascii="方正仿宋_GBK" w:eastAsia="方正仿宋_GBK" w:hAnsi="黑体" w:hint="eastAsia"/>
          <w:sz w:val="32"/>
          <w:szCs w:val="32"/>
        </w:rPr>
        <w:t>3倍</w:t>
      </w:r>
      <w:r w:rsidR="002128E1">
        <w:rPr>
          <w:rFonts w:ascii="方正仿宋_GBK" w:eastAsia="方正仿宋_GBK" w:hAnsi="黑体"/>
          <w:sz w:val="32"/>
          <w:szCs w:val="32"/>
        </w:rPr>
        <w:t>行间距，正文为方正</w:t>
      </w:r>
      <w:r w:rsidR="002128E1">
        <w:rPr>
          <w:rFonts w:ascii="方正仿宋_GBK" w:eastAsia="方正仿宋_GBK" w:hAnsi="黑体" w:hint="eastAsia"/>
          <w:sz w:val="32"/>
          <w:szCs w:val="32"/>
        </w:rPr>
        <w:t>仿宋GBK字体</w:t>
      </w:r>
      <w:r w:rsidR="002128E1">
        <w:rPr>
          <w:rFonts w:ascii="方正仿宋_GBK" w:eastAsia="方正仿宋_GBK" w:hAnsi="黑体"/>
          <w:sz w:val="32"/>
          <w:szCs w:val="32"/>
        </w:rPr>
        <w:t>，</w:t>
      </w:r>
      <w:r w:rsidR="002128E1">
        <w:rPr>
          <w:rFonts w:ascii="方正仿宋_GBK" w:eastAsia="方正仿宋_GBK" w:hAnsi="黑体" w:hint="eastAsia"/>
          <w:sz w:val="32"/>
          <w:szCs w:val="32"/>
        </w:rPr>
        <w:t>行间距</w:t>
      </w:r>
      <w:r w:rsidR="002128E1">
        <w:rPr>
          <w:rFonts w:ascii="方正仿宋_GBK" w:eastAsia="方正仿宋_GBK" w:hAnsi="黑体"/>
          <w:sz w:val="32"/>
          <w:szCs w:val="32"/>
        </w:rPr>
        <w:t>为</w:t>
      </w:r>
      <w:r w:rsidR="002128E1">
        <w:rPr>
          <w:rFonts w:ascii="方正仿宋_GBK" w:eastAsia="方正仿宋_GBK" w:hAnsi="黑体" w:hint="eastAsia"/>
          <w:sz w:val="32"/>
          <w:szCs w:val="32"/>
        </w:rPr>
        <w:t>28磅）</w:t>
      </w:r>
      <w:r w:rsidRPr="00FF630B">
        <w:rPr>
          <w:rFonts w:ascii="方正仿宋_GBK" w:eastAsia="方正仿宋_GBK" w:hAnsi="黑体" w:hint="eastAsia"/>
          <w:sz w:val="32"/>
          <w:szCs w:val="32"/>
        </w:rPr>
        <w:t>。</w:t>
      </w:r>
    </w:p>
    <w:p w:rsidR="00A63184" w:rsidRPr="00FF630B" w:rsidRDefault="00A63184" w:rsidP="00FF630B">
      <w:pPr>
        <w:spacing w:line="56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 w:rsidRPr="00FF630B">
        <w:rPr>
          <w:rFonts w:ascii="方正仿宋_GBK" w:eastAsia="方正仿宋_GBK" w:hAnsi="黑体" w:hint="eastAsia"/>
          <w:sz w:val="32"/>
          <w:szCs w:val="32"/>
        </w:rPr>
        <w:t>4.电脑创意和改变原始影像的作品不能参赛（照片仅可作亮度、对比度、色饱和度等适度调整，不得用软件技术作合成、添加、删除、更换背景等技术处理），禁止为了捏造情节进行摆拍、弄虚作假等行为。</w:t>
      </w:r>
    </w:p>
    <w:p w:rsidR="00A63184" w:rsidRPr="00A63184" w:rsidRDefault="00A63184" w:rsidP="0064533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F630B">
        <w:rPr>
          <w:rFonts w:ascii="方正仿宋_GBK" w:eastAsia="方正仿宋_GBK" w:hAnsi="黑体" w:hint="eastAsia"/>
          <w:sz w:val="32"/>
          <w:szCs w:val="32"/>
        </w:rPr>
        <w:t>5.报送的摄影故事照片和短文需名称一致，统一为：作品名+作者名+手机号+单位（如：《清风》王胜利138********</w:t>
      </w:r>
      <w:r w:rsidR="00645337">
        <w:rPr>
          <w:rFonts w:ascii="方正仿宋_GBK" w:eastAsia="方正仿宋_GBK" w:hAnsi="黑体" w:hint="eastAsia"/>
          <w:sz w:val="32"/>
          <w:szCs w:val="32"/>
        </w:rPr>
        <w:t>医学技术学院19护理3班</w:t>
      </w:r>
      <w:r w:rsidRPr="00FF630B">
        <w:rPr>
          <w:rFonts w:ascii="方正仿宋_GBK" w:eastAsia="方正仿宋_GBK" w:hAnsi="黑体" w:hint="eastAsia"/>
          <w:sz w:val="32"/>
          <w:szCs w:val="32"/>
        </w:rPr>
        <w:t>），并放在同一个文件夹中。其中，组图须注明顺序。</w:t>
      </w:r>
    </w:p>
    <w:sectPr w:rsidR="00A63184" w:rsidRPr="00A63184" w:rsidSect="007A42BE">
      <w:pgSz w:w="11906" w:h="16838"/>
      <w:pgMar w:top="1780" w:right="1474" w:bottom="1780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84" w:rsidRDefault="00487484" w:rsidP="00A63184">
      <w:r>
        <w:separator/>
      </w:r>
    </w:p>
  </w:endnote>
  <w:endnote w:type="continuationSeparator" w:id="0">
    <w:p w:rsidR="00487484" w:rsidRDefault="00487484" w:rsidP="00A6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84" w:rsidRDefault="00487484" w:rsidP="00A63184">
      <w:r>
        <w:separator/>
      </w:r>
    </w:p>
  </w:footnote>
  <w:footnote w:type="continuationSeparator" w:id="0">
    <w:p w:rsidR="00487484" w:rsidRDefault="00487484" w:rsidP="00A6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8536B"/>
    <w:rsid w:val="002128E1"/>
    <w:rsid w:val="002F39DC"/>
    <w:rsid w:val="00487484"/>
    <w:rsid w:val="004A100C"/>
    <w:rsid w:val="005C5A94"/>
    <w:rsid w:val="00645337"/>
    <w:rsid w:val="006D0113"/>
    <w:rsid w:val="00793B95"/>
    <w:rsid w:val="007A42BE"/>
    <w:rsid w:val="00A63184"/>
    <w:rsid w:val="00F17002"/>
    <w:rsid w:val="00FF630B"/>
    <w:rsid w:val="3F015875"/>
    <w:rsid w:val="6348536B"/>
    <w:rsid w:val="72B92040"/>
    <w:rsid w:val="7A9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1AD19"/>
  <w15:docId w15:val="{BA413665-C805-4967-82B1-E4A60A97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A6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3184"/>
    <w:rPr>
      <w:kern w:val="2"/>
      <w:sz w:val="18"/>
      <w:szCs w:val="18"/>
    </w:rPr>
  </w:style>
  <w:style w:type="paragraph" w:styleId="a6">
    <w:name w:val="footer"/>
    <w:basedOn w:val="a"/>
    <w:link w:val="a7"/>
    <w:rsid w:val="00A63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31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三思二不行</dc:creator>
  <cp:lastModifiedBy>Administrator</cp:lastModifiedBy>
  <cp:revision>7</cp:revision>
  <cp:lastPrinted>2020-05-20T07:33:00Z</cp:lastPrinted>
  <dcterms:created xsi:type="dcterms:W3CDTF">2020-05-18T01:51:00Z</dcterms:created>
  <dcterms:modified xsi:type="dcterms:W3CDTF">2020-05-20T07:33:00Z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