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2F" w:rsidRPr="00936B01" w:rsidRDefault="00915B77" w:rsidP="00936B01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936B01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BD74DF" w:rsidRPr="00936B0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36B01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F4F41" w:rsidRDefault="00BD74DF" w:rsidP="00BD74DF">
      <w:pPr>
        <w:spacing w:line="360" w:lineRule="auto"/>
        <w:jc w:val="center"/>
        <w:rPr>
          <w:rFonts w:ascii="方正小标宋简体" w:eastAsia="方正小标宋简体"/>
          <w:b/>
          <w:bCs/>
          <w:sz w:val="40"/>
          <w:szCs w:val="48"/>
        </w:rPr>
      </w:pP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泰州职业技术学院20</w:t>
      </w:r>
      <w:r w:rsidRPr="00BD74DF">
        <w:rPr>
          <w:rFonts w:ascii="方正小标宋简体" w:eastAsia="方正小标宋简体"/>
          <w:b/>
          <w:bCs/>
          <w:sz w:val="40"/>
          <w:szCs w:val="48"/>
        </w:rPr>
        <w:t>21</w:t>
      </w: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年度纪检监察</w:t>
      </w:r>
    </w:p>
    <w:p w:rsidR="00BD74DF" w:rsidRPr="00BD74DF" w:rsidRDefault="00BD74DF" w:rsidP="00BD74DF">
      <w:pPr>
        <w:spacing w:line="360" w:lineRule="auto"/>
        <w:jc w:val="center"/>
        <w:rPr>
          <w:rFonts w:ascii="方正小标宋简体" w:eastAsia="方正小标宋简体"/>
          <w:b/>
          <w:bCs/>
          <w:sz w:val="40"/>
          <w:szCs w:val="48"/>
        </w:rPr>
      </w:pP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专项课题</w:t>
      </w:r>
      <w:r w:rsidRPr="00BD74DF">
        <w:rPr>
          <w:rFonts w:ascii="方正小标宋简体" w:eastAsia="方正小标宋简体"/>
          <w:b/>
          <w:bCs/>
          <w:sz w:val="40"/>
          <w:szCs w:val="48"/>
        </w:rPr>
        <w:t>立项</w:t>
      </w: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名单</w:t>
      </w:r>
    </w:p>
    <w:tbl>
      <w:tblPr>
        <w:tblStyle w:val="a3"/>
        <w:tblpPr w:leftFromText="180" w:rightFromText="180" w:vertAnchor="text" w:horzAnchor="page" w:tblpX="1415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1429"/>
        <w:gridCol w:w="2268"/>
        <w:gridCol w:w="3782"/>
        <w:gridCol w:w="1922"/>
      </w:tblGrid>
      <w:tr w:rsidR="00EA5B0E" w:rsidTr="00EA5B0E">
        <w:trPr>
          <w:trHeight w:val="478"/>
        </w:trPr>
        <w:tc>
          <w:tcPr>
            <w:tcW w:w="1429" w:type="dxa"/>
          </w:tcPr>
          <w:p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编</w:t>
            </w: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号</w:t>
            </w:r>
          </w:p>
        </w:tc>
        <w:tc>
          <w:tcPr>
            <w:tcW w:w="2268" w:type="dxa"/>
          </w:tcPr>
          <w:p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</w:t>
            </w:r>
            <w:r w:rsidR="008A274C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主持</w:t>
            </w: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人</w:t>
            </w:r>
          </w:p>
        </w:tc>
        <w:tc>
          <w:tcPr>
            <w:tcW w:w="3782" w:type="dxa"/>
          </w:tcPr>
          <w:p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课题名称</w:t>
            </w:r>
          </w:p>
        </w:tc>
        <w:tc>
          <w:tcPr>
            <w:tcW w:w="1922" w:type="dxa"/>
          </w:tcPr>
          <w:p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课题经费（元）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JJ202101</w:t>
            </w:r>
          </w:p>
        </w:tc>
        <w:tc>
          <w:tcPr>
            <w:tcW w:w="2268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刘兴勇 </w:t>
            </w:r>
          </w:p>
        </w:tc>
        <w:tc>
          <w:tcPr>
            <w:tcW w:w="3782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二级学院</w:t>
            </w:r>
            <w:proofErr w:type="gramStart"/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廉洁文化</w:t>
            </w:r>
            <w:proofErr w:type="gramEnd"/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建设与行政工作协同策略研究</w:t>
            </w:r>
          </w:p>
        </w:tc>
        <w:tc>
          <w:tcPr>
            <w:tcW w:w="1922" w:type="dxa"/>
          </w:tcPr>
          <w:p w:rsidR="00EA5B0E" w:rsidRPr="009B097E" w:rsidRDefault="00EA5B0E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J202102</w:t>
            </w:r>
          </w:p>
        </w:tc>
        <w:tc>
          <w:tcPr>
            <w:tcW w:w="2268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陈华北 </w:t>
            </w:r>
          </w:p>
        </w:tc>
        <w:tc>
          <w:tcPr>
            <w:tcW w:w="3782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关于加强高职院校二级党组织监督的实践与思考</w:t>
            </w:r>
          </w:p>
        </w:tc>
        <w:tc>
          <w:tcPr>
            <w:tcW w:w="1922" w:type="dxa"/>
          </w:tcPr>
          <w:p w:rsidR="005E0087" w:rsidRPr="009B097E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322"/>
        </w:trPr>
        <w:tc>
          <w:tcPr>
            <w:tcW w:w="1429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曹晖</w:t>
            </w:r>
            <w:proofErr w:type="gramEnd"/>
          </w:p>
        </w:tc>
        <w:tc>
          <w:tcPr>
            <w:tcW w:w="3782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Style w:val="font01"/>
                <w:rFonts w:ascii="方正仿宋_GBK" w:eastAsia="方正仿宋_GBK" w:hint="default"/>
                <w:sz w:val="28"/>
                <w:szCs w:val="28"/>
                <w:lang w:bidi="ar"/>
              </w:rPr>
              <w:t>创新高校学生党员廉洁教育路径研究</w:t>
            </w:r>
          </w:p>
        </w:tc>
        <w:tc>
          <w:tcPr>
            <w:tcW w:w="1922" w:type="dxa"/>
          </w:tcPr>
          <w:p w:rsidR="00EA5B0E" w:rsidRPr="009B097E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Style w:val="font01"/>
                <w:rFonts w:ascii="方正仿宋_GBK" w:eastAsia="方正仿宋_GBK" w:hint="default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宋青原</w:t>
            </w:r>
          </w:p>
        </w:tc>
        <w:tc>
          <w:tcPr>
            <w:tcW w:w="3782" w:type="dxa"/>
            <w:vAlign w:val="center"/>
          </w:tcPr>
          <w:p w:rsidR="00EA5B0E" w:rsidRPr="009B097E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新时代背景下高职院校弘扬新风正气创新举措研究</w:t>
            </w:r>
          </w:p>
        </w:tc>
        <w:tc>
          <w:tcPr>
            <w:tcW w:w="1922" w:type="dxa"/>
          </w:tcPr>
          <w:p w:rsidR="00EA5B0E" w:rsidRPr="009B097E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7842D9">
              <w:rPr>
                <w:rFonts w:ascii="方正仿宋_GBK" w:eastAsia="方正仿宋_GBK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郭金银、倪亚兰</w:t>
            </w:r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制度建设视角下的“关键少数”监督强化研究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李健美</w:t>
            </w:r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以党史教育助</w:t>
            </w:r>
            <w:proofErr w:type="gramStart"/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推形成</w:t>
            </w:r>
            <w:proofErr w:type="gramEnd"/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“不想腐”的政治自觉问题研究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施红玉、丁政</w:t>
            </w:r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基于权力约束方式构建立体式监察体系的探究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吴千里</w:t>
            </w:r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关于加强高校重点领域监督机制建设的实践与思考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刘红</w:t>
            </w:r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从党史中汲取廉政力量----大学生廉洁意识养成研究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634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卢之兵、张晨</w:t>
            </w:r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新时代高职院校集中整治形式主义、官僚主义对策研究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  <w:tr w:rsidR="00EA5B0E" w:rsidTr="00EA5B0E">
        <w:trPr>
          <w:trHeight w:val="332"/>
        </w:trPr>
        <w:tc>
          <w:tcPr>
            <w:tcW w:w="1429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J2021</w:t>
            </w:r>
            <w:r w:rsidRPr="007842D9">
              <w:rPr>
                <w:rFonts w:ascii="方正仿宋_GBK" w:eastAsia="方正仿宋_GBK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proofErr w:type="gramStart"/>
            <w:r w:rsidRPr="007842D9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方祝根</w:t>
            </w:r>
            <w:proofErr w:type="gramEnd"/>
          </w:p>
        </w:tc>
        <w:tc>
          <w:tcPr>
            <w:tcW w:w="3782" w:type="dxa"/>
            <w:vAlign w:val="center"/>
          </w:tcPr>
          <w:p w:rsidR="00EA5B0E" w:rsidRPr="007842D9" w:rsidRDefault="00EA5B0E" w:rsidP="00EA5B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7842D9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高职院校</w:t>
            </w:r>
            <w:r w:rsidRPr="007842D9">
              <w:rPr>
                <w:rFonts w:ascii="方正仿宋_GBK" w:eastAsia="方正仿宋_GBK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纪检监察体制</w:t>
            </w:r>
            <w:r w:rsidRPr="007842D9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改革引发的问题</w:t>
            </w:r>
            <w:r w:rsidRPr="007842D9">
              <w:rPr>
                <w:rFonts w:ascii="方正仿宋_GBK" w:eastAsia="方正仿宋_GBK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研究</w:t>
            </w:r>
          </w:p>
        </w:tc>
        <w:tc>
          <w:tcPr>
            <w:tcW w:w="1922" w:type="dxa"/>
          </w:tcPr>
          <w:p w:rsidR="00EA5B0E" w:rsidRPr="007842D9" w:rsidRDefault="005E0087" w:rsidP="005E0087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  <w:t>000</w:t>
            </w:r>
          </w:p>
        </w:tc>
      </w:tr>
    </w:tbl>
    <w:p w:rsidR="00D84C2F" w:rsidRPr="00134D00" w:rsidRDefault="00D84C2F" w:rsidP="005E0087">
      <w:pPr>
        <w:spacing w:line="500" w:lineRule="exact"/>
        <w:rPr>
          <w:rFonts w:ascii="仿宋" w:eastAsia="仿宋" w:hAnsi="仿宋"/>
          <w:sz w:val="24"/>
          <w:szCs w:val="32"/>
        </w:rPr>
      </w:pPr>
    </w:p>
    <w:sectPr w:rsidR="00D84C2F" w:rsidRPr="00134D00" w:rsidSect="00E8371E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A2" w:rsidRDefault="00FF65A2" w:rsidP="0057782D">
      <w:r>
        <w:separator/>
      </w:r>
    </w:p>
  </w:endnote>
  <w:endnote w:type="continuationSeparator" w:id="0">
    <w:p w:rsidR="00FF65A2" w:rsidRDefault="00FF65A2" w:rsidP="0057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A2" w:rsidRDefault="00FF65A2" w:rsidP="0057782D">
      <w:r>
        <w:separator/>
      </w:r>
    </w:p>
  </w:footnote>
  <w:footnote w:type="continuationSeparator" w:id="0">
    <w:p w:rsidR="00FF65A2" w:rsidRDefault="00FF65A2" w:rsidP="0057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61872"/>
    <w:rsid w:val="000756B9"/>
    <w:rsid w:val="00134D00"/>
    <w:rsid w:val="001E006C"/>
    <w:rsid w:val="00241893"/>
    <w:rsid w:val="00246AC2"/>
    <w:rsid w:val="002C14BF"/>
    <w:rsid w:val="00361A75"/>
    <w:rsid w:val="0037087C"/>
    <w:rsid w:val="003A0445"/>
    <w:rsid w:val="00464107"/>
    <w:rsid w:val="004A796D"/>
    <w:rsid w:val="0057782D"/>
    <w:rsid w:val="005922F8"/>
    <w:rsid w:val="005E0087"/>
    <w:rsid w:val="005E3AFD"/>
    <w:rsid w:val="006216F1"/>
    <w:rsid w:val="00680481"/>
    <w:rsid w:val="007842D9"/>
    <w:rsid w:val="00784658"/>
    <w:rsid w:val="007F4F41"/>
    <w:rsid w:val="008A274C"/>
    <w:rsid w:val="008B78AC"/>
    <w:rsid w:val="00915B77"/>
    <w:rsid w:val="00936B01"/>
    <w:rsid w:val="009A53C9"/>
    <w:rsid w:val="009B097E"/>
    <w:rsid w:val="009B222E"/>
    <w:rsid w:val="009C745D"/>
    <w:rsid w:val="009D0E5D"/>
    <w:rsid w:val="009D2A89"/>
    <w:rsid w:val="00A40487"/>
    <w:rsid w:val="00AE3767"/>
    <w:rsid w:val="00AE6896"/>
    <w:rsid w:val="00BD74DF"/>
    <w:rsid w:val="00D05501"/>
    <w:rsid w:val="00D12C76"/>
    <w:rsid w:val="00D320E9"/>
    <w:rsid w:val="00D84C2F"/>
    <w:rsid w:val="00DF3E37"/>
    <w:rsid w:val="00E8371E"/>
    <w:rsid w:val="00E94D0E"/>
    <w:rsid w:val="00EA5B0E"/>
    <w:rsid w:val="00F577D1"/>
    <w:rsid w:val="00FB7BB0"/>
    <w:rsid w:val="00FF65A2"/>
    <w:rsid w:val="13B11B4A"/>
    <w:rsid w:val="15E31718"/>
    <w:rsid w:val="16AB6F7A"/>
    <w:rsid w:val="1BF61872"/>
    <w:rsid w:val="4B916537"/>
    <w:rsid w:val="5C7B0977"/>
    <w:rsid w:val="6D923FBA"/>
    <w:rsid w:val="730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577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7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94D0E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4D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577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7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94D0E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4D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YC26</dc:creator>
  <cp:lastModifiedBy>未定义</cp:lastModifiedBy>
  <cp:revision>2</cp:revision>
  <dcterms:created xsi:type="dcterms:W3CDTF">2021-06-01T07:59:00Z</dcterms:created>
  <dcterms:modified xsi:type="dcterms:W3CDTF">2021-06-01T07:59:00Z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A661DD99F2BD4C898CDE3C6F0E1EAC6A</vt:lpwstr>
  </property>
</Properties>
</file>